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5587C25D" w14:textId="77777777" w:rsidR="006B4A50" w:rsidRDefault="006B4A50" w:rsidP="006B4A50">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Pr="006A3711">
        <w:rPr>
          <w:rFonts w:ascii="Book Antiqua" w:hAnsi="Book Antiqua" w:cs="Arial"/>
          <w:b/>
          <w:bCs/>
          <w:color w:val="365F91" w:themeColor="accent1" w:themeShade="BF"/>
          <w:sz w:val="22"/>
          <w:szCs w:val="22"/>
        </w:rPr>
        <w:t>Augmentation of Transformation Capacity by 3x500 MVA, 400/220 KV ICTs (6th - 8th) And 1x1500 MVA, 765/400 KV ICT (4th) At Bidar PS</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543843D9" w14:textId="77777777" w:rsidR="006B4A50" w:rsidRPr="00F91926" w:rsidRDefault="006B4A50" w:rsidP="006B4A50">
      <w:pPr>
        <w:jc w:val="center"/>
        <w:rPr>
          <w:rFonts w:ascii="Book Antiqua" w:hAnsi="Book Antiqua" w:cs="Arial"/>
          <w:b/>
          <w:bCs/>
          <w:color w:val="365F91" w:themeColor="accent1" w:themeShade="BF"/>
          <w:sz w:val="22"/>
          <w:szCs w:val="22"/>
        </w:rPr>
      </w:pPr>
    </w:p>
    <w:p w14:paraId="0D8FC26A" w14:textId="77777777" w:rsidR="006B4A50" w:rsidRPr="00D66991" w:rsidRDefault="006B4A50" w:rsidP="006B4A50">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CTUIL/IE/2026-27/</w:t>
      </w:r>
      <w:bookmarkEnd w:id="1"/>
      <w:r>
        <w:rPr>
          <w:rFonts w:ascii="Book Antiqua" w:hAnsi="Book Antiqua" w:cs="Arial"/>
          <w:b/>
          <w:bCs/>
          <w:color w:val="365F91" w:themeColor="accent1" w:themeShade="BF"/>
          <w:sz w:val="22"/>
          <w:szCs w:val="22"/>
        </w:rPr>
        <w:t>73/R3</w:t>
      </w:r>
      <w:r w:rsidRPr="00F91926">
        <w:rPr>
          <w:rFonts w:ascii="Book Antiqua" w:hAnsi="Book Antiqua" w:cs="Arial"/>
          <w:b/>
          <w:bCs/>
          <w:color w:val="365F91" w:themeColor="accent1" w:themeShade="BF"/>
          <w:sz w:val="22"/>
          <w:szCs w:val="22"/>
        </w:rPr>
        <w:t>)</w:t>
      </w:r>
    </w:p>
    <w:p w14:paraId="163DE4CB" w14:textId="77777777" w:rsidR="0064521D" w:rsidRDefault="0064521D" w:rsidP="0064521D">
      <w:pPr>
        <w:jc w:val="center"/>
        <w:rPr>
          <w:rFonts w:ascii="Book Antiqua" w:hAnsi="Book Antiqua" w:cs="Arial"/>
          <w:b/>
          <w:bCs/>
          <w:color w:val="2F5496"/>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FC0343">
        <w:rPr>
          <w:rFonts w:ascii="Book Antiqua" w:hAnsi="Book Antiqua" w:cs="Arial"/>
          <w:sz w:val="22"/>
          <w:szCs w:val="22"/>
        </w:rPr>
        <w:t>purpose</w:t>
      </w:r>
      <w:proofErr w:type="gramEnd"/>
      <w:r w:rsidRPr="00FC0343">
        <w:rPr>
          <w:rFonts w:ascii="Book Antiqua" w:hAnsi="Book Antiqua" w:cs="Arial"/>
          <w:sz w:val="22"/>
          <w:szCs w:val="22"/>
        </w:rPr>
        <w:t xml:space="preserv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proofErr w:type="spellStart"/>
      <w:r w:rsidR="001D12E5">
        <w:rPr>
          <w:rFonts w:ascii="Book Antiqua" w:hAnsi="Book Antiqua"/>
          <w:sz w:val="22"/>
          <w:szCs w:val="22"/>
        </w:rPr>
        <w:t>GeM</w:t>
      </w:r>
      <w:proofErr w:type="spellEnd"/>
      <w:r w:rsidR="001D12E5">
        <w:rPr>
          <w:rFonts w:ascii="Book Antiqua" w:hAnsi="Book Antiqua"/>
          <w:sz w:val="22"/>
          <w:szCs w:val="22"/>
        </w:rPr>
        <w:t xml:space="preserve"> </w:t>
      </w:r>
      <w:r w:rsidR="00D562DC" w:rsidRPr="007F6091">
        <w:rPr>
          <w:rFonts w:ascii="Book Antiqua" w:hAnsi="Book Antiqua"/>
          <w:sz w:val="22"/>
          <w:szCs w:val="22"/>
        </w:rPr>
        <w:t>portal,</w:t>
      </w:r>
      <w:r w:rsidRPr="007F6091">
        <w:rPr>
          <w:rFonts w:ascii="Book Antiqua" w:hAnsi="Book Antiqua"/>
          <w:sz w:val="22"/>
          <w:szCs w:val="22"/>
        </w:rPr>
        <w:t xml:space="preserve"> </w:t>
      </w:r>
      <w:proofErr w:type="gramStart"/>
      <w:r w:rsidRPr="007F6091">
        <w:rPr>
          <w:rFonts w:ascii="Book Antiqua" w:hAnsi="Book Antiqua"/>
          <w:sz w:val="22"/>
          <w:szCs w:val="22"/>
        </w:rPr>
        <w:t>on line</w:t>
      </w:r>
      <w:proofErr w:type="gramEnd"/>
      <w:r w:rsidRPr="007F6091">
        <w:rPr>
          <w:rFonts w:ascii="Book Antiqua" w:hAnsi="Book Antiqua"/>
          <w:sz w:val="22"/>
          <w:szCs w:val="22"/>
        </w:rPr>
        <w:t xml:space="preserv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2"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2"/>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w:t>
      </w:r>
      <w:proofErr w:type="spellStart"/>
      <w:r w:rsidR="0029538F" w:rsidRPr="00F25C6C">
        <w:rPr>
          <w:rFonts w:ascii="Book Antiqua" w:hAnsi="Book Antiqua" w:cs="Arial"/>
          <w:sz w:val="22"/>
          <w:szCs w:val="22"/>
        </w:rPr>
        <w:t>GeM</w:t>
      </w:r>
      <w:proofErr w:type="spellEnd"/>
      <w:r w:rsidR="0029538F" w:rsidRPr="00F25C6C">
        <w:rPr>
          <w:rFonts w:ascii="Book Antiqua" w:hAnsi="Book Antiqua" w:cs="Arial"/>
          <w:sz w:val="22"/>
          <w:szCs w:val="22"/>
        </w:rPr>
        <w:t xml:space="preserve"> bid for subject tender </w:t>
      </w:r>
      <w:r w:rsidR="00EA66DB" w:rsidRPr="00F25C6C">
        <w:rPr>
          <w:rFonts w:ascii="Book Antiqua" w:hAnsi="Book Antiqua" w:cs="Arial"/>
          <w:sz w:val="22"/>
          <w:szCs w:val="22"/>
        </w:rPr>
        <w:t xml:space="preserve">and </w:t>
      </w:r>
      <w:proofErr w:type="spellStart"/>
      <w:r w:rsidR="00EA66DB" w:rsidRPr="00F25C6C">
        <w:rPr>
          <w:rFonts w:ascii="Book Antiqua" w:hAnsi="Book Antiqua" w:cs="Arial"/>
          <w:sz w:val="22"/>
          <w:szCs w:val="22"/>
        </w:rPr>
        <w:t>GeM</w:t>
      </w:r>
      <w:proofErr w:type="spellEnd"/>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proofErr w:type="spellStart"/>
      <w:r w:rsidR="00C60DC1" w:rsidRPr="00F25C6C">
        <w:rPr>
          <w:rFonts w:ascii="Book Antiqua" w:hAnsi="Book Antiqua" w:cs="Arial"/>
          <w:sz w:val="22"/>
          <w:szCs w:val="22"/>
        </w:rPr>
        <w:t>GeM</w:t>
      </w:r>
      <w:proofErr w:type="spellEnd"/>
      <w:r w:rsidR="00C60DC1" w:rsidRPr="00F25C6C">
        <w:rPr>
          <w:rFonts w:ascii="Book Antiqua" w:hAnsi="Book Antiqua" w:cs="Arial"/>
          <w:sz w:val="22"/>
          <w:szCs w:val="22"/>
        </w:rPr>
        <w:t xml:space="preserve">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Pr="00F25C6C">
        <w:rPr>
          <w:rFonts w:ascii="Book Antiqua" w:eastAsia="Book Antiqua" w:hAnsi="Book Antiqua" w:cs="Book Antiqua"/>
          <w:sz w:val="22"/>
          <w:szCs w:val="22"/>
          <w:lang w:val="en-IN"/>
        </w:rPr>
        <w:t xml:space="preserve">,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3"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3"/>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proofErr w:type="spellStart"/>
      <w:r w:rsidR="00D35CD6">
        <w:rPr>
          <w:rFonts w:ascii="Book Antiqua" w:hAnsi="Book Antiqua" w:cs="Arial"/>
          <w:sz w:val="22"/>
          <w:szCs w:val="22"/>
          <w:lang w:bidi="hi-IN"/>
        </w:rPr>
        <w:t>GeM</w:t>
      </w:r>
      <w:proofErr w:type="spellEnd"/>
      <w:r w:rsidR="00D35CD6">
        <w:rPr>
          <w:rFonts w:ascii="Book Antiqua" w:hAnsi="Book Antiqua" w:cs="Arial"/>
          <w:sz w:val="22"/>
          <w:szCs w:val="22"/>
          <w:lang w:bidi="hi-IN"/>
        </w:rPr>
        <w:t xml:space="preserve">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4"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4"/>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5"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6"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6"/>
      <w:r>
        <w:rPr>
          <w:rFonts w:ascii="Book Antiqua" w:hAnsi="Book Antiqua"/>
          <w:sz w:val="22"/>
          <w:szCs w:val="22"/>
        </w:rPr>
        <w:t xml:space="preserve"> </w:t>
      </w:r>
      <w:bookmarkEnd w:id="5"/>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7"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7"/>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8"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8"/>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1A10865B"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7D6482">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7D6482">
        <w:rPr>
          <w:rStyle w:val="Hyperlink"/>
          <w:rFonts w:ascii="Book Antiqua" w:hAnsi="Book Antiqua" w:cs="Arial"/>
          <w:sz w:val="22"/>
          <w:szCs w:val="22"/>
          <w:u w:val="none"/>
        </w:rPr>
        <w:t>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 xml:space="preserve">Note: It is advisable for bidder to raise their queries preferably through </w:t>
      </w:r>
      <w:proofErr w:type="spellStart"/>
      <w:r w:rsidRPr="002C69D7">
        <w:rPr>
          <w:rFonts w:ascii="Book Antiqua" w:hAnsi="Book Antiqua" w:cs="Arial"/>
          <w:sz w:val="22"/>
          <w:szCs w:val="22"/>
        </w:rPr>
        <w:t>GeM</w:t>
      </w:r>
      <w:proofErr w:type="spellEnd"/>
      <w:r w:rsidRPr="002C69D7">
        <w:rPr>
          <w:rFonts w:ascii="Book Antiqua" w:hAnsi="Book Antiqua" w:cs="Arial"/>
          <w:sz w:val="22"/>
          <w:szCs w:val="22"/>
        </w:rPr>
        <w:t xml:space="preserve">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proofErr w:type="spellStart"/>
      <w:r w:rsidR="00477882">
        <w:rPr>
          <w:rFonts w:ascii="Book Antiqua" w:hAnsi="Book Antiqua" w:cs="Arial"/>
          <w:sz w:val="22"/>
          <w:szCs w:val="22"/>
        </w:rPr>
        <w:t>GeM</w:t>
      </w:r>
      <w:proofErr w:type="spellEnd"/>
      <w:r w:rsidR="00477882">
        <w:rPr>
          <w:rFonts w:ascii="Book Antiqua" w:hAnsi="Book Antiqua" w:cs="Arial"/>
          <w:sz w:val="22"/>
          <w:szCs w:val="22"/>
        </w:rPr>
        <w:t xml:space="preserve">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9" w:name="_Hlk94000330"/>
      <w:r w:rsidRPr="00803251">
        <w:rPr>
          <w:rFonts w:ascii="Book Antiqua" w:hAnsi="Book Antiqua" w:cs="Arial"/>
          <w:color w:val="000000"/>
          <w:sz w:val="22"/>
          <w:szCs w:val="22"/>
        </w:rPr>
        <w:t xml:space="preserve">Affidavit of Self certification regarding Minimum Local Content, if applicable, </w:t>
      </w:r>
      <w:bookmarkEnd w:id="9"/>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10"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1"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10"/>
    <w:bookmarkEnd w:id="11"/>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 xml:space="preserve">Price bid shall be fill/uploaded on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portal only as per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 xml:space="preserve">/Price bid on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portal as per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 xml:space="preserve">on </w:t>
      </w:r>
      <w:proofErr w:type="spellStart"/>
      <w:r w:rsidR="00742E2C">
        <w:rPr>
          <w:rFonts w:ascii="Book Antiqua" w:hAnsi="Book Antiqua" w:cs="Arial"/>
          <w:sz w:val="22"/>
          <w:szCs w:val="22"/>
        </w:rPr>
        <w:t>GeM</w:t>
      </w:r>
      <w:proofErr w:type="spellEnd"/>
      <w:r w:rsidR="00742E2C">
        <w:rPr>
          <w:rFonts w:ascii="Book Antiqua" w:hAnsi="Book Antiqua" w:cs="Arial"/>
          <w:sz w:val="22"/>
          <w:szCs w:val="22"/>
        </w:rPr>
        <w:t xml:space="preserve">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2"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2"/>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 xml:space="preserve">)to(viii)] of General Terms and Conditions on </w:t>
      </w:r>
      <w:proofErr w:type="spellStart"/>
      <w:r w:rsidR="005A0738" w:rsidRPr="005A0738">
        <w:rPr>
          <w:rFonts w:ascii="Book Antiqua" w:hAnsi="Book Antiqua" w:cs="Arial"/>
          <w:spacing w:val="-2"/>
          <w:sz w:val="22"/>
          <w:szCs w:val="22"/>
        </w:rPr>
        <w:t>GeM</w:t>
      </w:r>
      <w:proofErr w:type="spellEnd"/>
      <w:r w:rsidR="005A0738" w:rsidRPr="005A0738">
        <w:rPr>
          <w:rFonts w:ascii="Book Antiqua" w:hAnsi="Book Antiqua" w:cs="Arial"/>
          <w:spacing w:val="-2"/>
          <w:sz w:val="22"/>
          <w:szCs w:val="22"/>
        </w:rPr>
        <w:t xml:space="preserve">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get the </w:t>
      </w:r>
      <w:proofErr w:type="spellStart"/>
      <w:r w:rsidR="002C5C39">
        <w:rPr>
          <w:rFonts w:ascii="Book Antiqua" w:hAnsi="Book Antiqua" w:cs="Arial"/>
          <w:spacing w:val="-2"/>
          <w:sz w:val="22"/>
          <w:szCs w:val="22"/>
        </w:rPr>
        <w:t>GeM</w:t>
      </w:r>
      <w:proofErr w:type="spellEnd"/>
      <w:r w:rsidR="002C5C39">
        <w:rPr>
          <w:rFonts w:ascii="Book Antiqua" w:hAnsi="Book Antiqua" w:cs="Arial"/>
          <w:spacing w:val="-2"/>
          <w:sz w:val="22"/>
          <w:szCs w:val="22"/>
        </w:rPr>
        <w:t xml:space="preserve">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 xml:space="preserve">accept </w:t>
      </w:r>
      <w:proofErr w:type="spellStart"/>
      <w:r w:rsidR="004978FF" w:rsidRPr="00002603">
        <w:rPr>
          <w:rFonts w:ascii="Book Antiqua" w:hAnsi="Book Antiqua" w:cs="Arial"/>
          <w:spacing w:val="-2"/>
          <w:sz w:val="22"/>
          <w:szCs w:val="22"/>
        </w:rPr>
        <w:t>GeM</w:t>
      </w:r>
      <w:proofErr w:type="spellEnd"/>
      <w:r w:rsidR="004978FF" w:rsidRPr="00002603">
        <w:rPr>
          <w:rFonts w:ascii="Book Antiqua" w:hAnsi="Book Antiqua" w:cs="Arial"/>
          <w:spacing w:val="-2"/>
          <w:sz w:val="22"/>
          <w:szCs w:val="22"/>
        </w:rPr>
        <w:t xml:space="preserve">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3"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3"/>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4"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4"/>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proofErr w:type="spellStart"/>
      <w:r w:rsidR="00107797" w:rsidRPr="00107797">
        <w:rPr>
          <w:rFonts w:ascii="Book Antiqua" w:eastAsiaTheme="minorHAnsi" w:hAnsi="Book Antiqua" w:cstheme="minorBidi"/>
          <w:b/>
          <w:bCs/>
          <w:sz w:val="22"/>
          <w:szCs w:val="22"/>
          <w:lang w:val="en-GB"/>
        </w:rPr>
        <w:t>Mool</w:t>
      </w:r>
      <w:proofErr w:type="spellEnd"/>
      <w:r w:rsidR="00107797" w:rsidRPr="00107797">
        <w:rPr>
          <w:rFonts w:ascii="Book Antiqua" w:eastAsiaTheme="minorHAnsi" w:hAnsi="Book Antiqua" w:cstheme="minorBidi"/>
          <w:b/>
          <w:bCs/>
          <w:sz w:val="22"/>
          <w:szCs w:val="22"/>
          <w:lang w:val="en-GB"/>
        </w:rPr>
        <w:t xml:space="preserve"> Chand </w:t>
      </w:r>
      <w:proofErr w:type="spellStart"/>
      <w:r w:rsidR="00107797" w:rsidRPr="00107797">
        <w:rPr>
          <w:rFonts w:ascii="Book Antiqua" w:eastAsiaTheme="minorHAnsi" w:hAnsi="Book Antiqua" w:cstheme="minorBidi"/>
          <w:b/>
          <w:bCs/>
          <w:sz w:val="22"/>
          <w:szCs w:val="22"/>
          <w:lang w:val="en-GB"/>
        </w:rPr>
        <w:t>Khichar</w:t>
      </w:r>
      <w:proofErr w:type="spellEnd"/>
      <w:r w:rsidR="00107797" w:rsidRPr="00107797">
        <w:rPr>
          <w:rFonts w:ascii="Book Antiqua" w:eastAsiaTheme="minorHAnsi" w:hAnsi="Book Antiqua" w:cstheme="minorBidi"/>
          <w:b/>
          <w:bCs/>
          <w:sz w:val="22"/>
          <w:szCs w:val="22"/>
          <w:lang w:val="en-GB"/>
        </w:rPr>
        <w:t xml:space="preserve">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w:t>
      </w:r>
      <w:proofErr w:type="spellStart"/>
      <w:r w:rsidR="00F70E54">
        <w:rPr>
          <w:rFonts w:ascii="Book Antiqua" w:hAnsi="Book Antiqua" w:cs="Arial"/>
          <w:sz w:val="22"/>
          <w:szCs w:val="22"/>
        </w:rPr>
        <w:t>GeM</w:t>
      </w:r>
      <w:proofErr w:type="spellEnd"/>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5"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5"/>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w:t>
      </w:r>
      <w:proofErr w:type="spellStart"/>
      <w:r w:rsidR="00CC4F0A">
        <w:rPr>
          <w:rFonts w:ascii="Book Antiqua" w:hAnsi="Book Antiqua" w:cs="Arial"/>
          <w:sz w:val="22"/>
          <w:szCs w:val="22"/>
        </w:rPr>
        <w:t>GeM</w:t>
      </w:r>
      <w:proofErr w:type="spellEnd"/>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6"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6"/>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w:t>
      </w:r>
      <w:proofErr w:type="spellStart"/>
      <w:r w:rsidR="00E753A1">
        <w:rPr>
          <w:rFonts w:ascii="Book Antiqua" w:hAnsi="Book Antiqua" w:cs="Arial"/>
          <w:sz w:val="22"/>
          <w:szCs w:val="22"/>
        </w:rPr>
        <w:t>GeM</w:t>
      </w:r>
      <w:proofErr w:type="spellEnd"/>
      <w:r w:rsidR="00E753A1">
        <w:rPr>
          <w:rFonts w:ascii="Book Antiqua" w:hAnsi="Book Antiqua" w:cs="Arial"/>
          <w:sz w:val="22"/>
          <w:szCs w:val="22"/>
        </w:rPr>
        <w:t xml:space="preserve">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7"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7"/>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09A76C2D"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9A0396">
        <w:rPr>
          <w:rFonts w:ascii="Book Antiqua" w:hAnsi="Book Antiqua" w:cs="Arial"/>
          <w:sz w:val="22"/>
          <w:szCs w:val="22"/>
        </w:rPr>
        <w:t>03(Three)</w:t>
      </w:r>
      <w:r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DCF9F5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5629FC">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w:t>
      </w:r>
      <w:proofErr w:type="spellStart"/>
      <w:r w:rsidR="005A27AA">
        <w:rPr>
          <w:rFonts w:ascii="Book Antiqua" w:hAnsi="Book Antiqua" w:cs="Arial"/>
          <w:sz w:val="22"/>
          <w:szCs w:val="22"/>
        </w:rPr>
        <w:t>GeM</w:t>
      </w:r>
      <w:proofErr w:type="spellEnd"/>
      <w:r w:rsidR="005A27AA">
        <w:rPr>
          <w:rFonts w:ascii="Book Antiqua" w:hAnsi="Book Antiqua" w:cs="Arial"/>
          <w:sz w:val="22"/>
          <w:szCs w:val="22"/>
        </w:rPr>
        <w:t xml:space="preserve">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8"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8"/>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9"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9"/>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20"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20"/>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1"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1"/>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2"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2"/>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3"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3"/>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 xml:space="preserve">Or As per </w:t>
      </w:r>
      <w:proofErr w:type="spellStart"/>
      <w:r w:rsidR="00984E70">
        <w:rPr>
          <w:rFonts w:ascii="Book Antiqua" w:hAnsi="Book Antiqua" w:cs="Arial"/>
          <w:sz w:val="22"/>
          <w:szCs w:val="22"/>
        </w:rPr>
        <w:t>GeM</w:t>
      </w:r>
      <w:proofErr w:type="spellEnd"/>
      <w:r w:rsidR="00984E70">
        <w:rPr>
          <w:rFonts w:ascii="Book Antiqua" w:hAnsi="Book Antiqua" w:cs="Arial"/>
          <w:sz w:val="22"/>
          <w:szCs w:val="22"/>
        </w:rPr>
        <w:t xml:space="preserve">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4"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4"/>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5"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5"/>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varying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and uploaded Price breakup by the bidder with H1 score ( as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shall prevail. In such case, the Employer shall ask the bidder with H1 score for revised price breakup matching the total Lump Sum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6"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6"/>
      <w:r w:rsidRPr="00FC0343">
        <w:rPr>
          <w:rFonts w:ascii="Book Antiqua" w:hAnsi="Book Antiqua" w:cs="Arial"/>
          <w:sz w:val="22"/>
          <w:szCs w:val="22"/>
        </w:rPr>
        <w:t xml:space="preserve">, </w:t>
      </w:r>
      <w:bookmarkStart w:id="27" w:name="_Hlk114048936"/>
      <w:r w:rsidRPr="00FC0343">
        <w:rPr>
          <w:rFonts w:ascii="Book Antiqua" w:hAnsi="Book Antiqua" w:cs="Arial"/>
          <w:sz w:val="22"/>
          <w:szCs w:val="22"/>
        </w:rPr>
        <w:t xml:space="preserve">the Employer will notify the successful Bidder </w:t>
      </w:r>
      <w:bookmarkEnd w:id="27"/>
      <w:r>
        <w:rPr>
          <w:rFonts w:ascii="Book Antiqua" w:hAnsi="Book Antiqua" w:cs="Arial"/>
          <w:sz w:val="22"/>
          <w:szCs w:val="22"/>
        </w:rPr>
        <w:t xml:space="preserve">through </w:t>
      </w:r>
      <w:proofErr w:type="spellStart"/>
      <w:r>
        <w:rPr>
          <w:rFonts w:ascii="Book Antiqua" w:hAnsi="Book Antiqua" w:cs="Arial"/>
          <w:sz w:val="22"/>
          <w:szCs w:val="22"/>
        </w:rPr>
        <w:t>GeM</w:t>
      </w:r>
      <w:proofErr w:type="spellEnd"/>
      <w:r>
        <w:rPr>
          <w:rFonts w:ascii="Book Antiqua" w:hAnsi="Book Antiqua" w:cs="Arial"/>
          <w:sz w:val="22"/>
          <w:szCs w:val="22"/>
        </w:rPr>
        <w:t xml:space="preserve"> Portal</w:t>
      </w:r>
      <w:r w:rsidRPr="00FC0343">
        <w:rPr>
          <w:rFonts w:ascii="Book Antiqua" w:hAnsi="Book Antiqua" w:cs="Arial"/>
          <w:sz w:val="22"/>
          <w:szCs w:val="22"/>
        </w:rPr>
        <w:t xml:space="preserve"> </w:t>
      </w:r>
      <w:bookmarkStart w:id="28" w:name="_Hlk114048942"/>
      <w:r>
        <w:rPr>
          <w:rFonts w:ascii="Book Antiqua" w:hAnsi="Book Antiqua" w:cs="Arial"/>
          <w:sz w:val="22"/>
          <w:szCs w:val="22"/>
        </w:rPr>
        <w:t xml:space="preserve">in the form of </w:t>
      </w:r>
      <w:proofErr w:type="spellStart"/>
      <w:r>
        <w:rPr>
          <w:rFonts w:ascii="Book Antiqua" w:hAnsi="Book Antiqua" w:cs="Arial"/>
          <w:sz w:val="22"/>
          <w:szCs w:val="22"/>
        </w:rPr>
        <w:t>GeM</w:t>
      </w:r>
      <w:proofErr w:type="spellEnd"/>
      <w:r>
        <w:rPr>
          <w:rFonts w:ascii="Book Antiqua" w:hAnsi="Book Antiqua" w:cs="Arial"/>
          <w:sz w:val="22"/>
          <w:szCs w:val="22"/>
        </w:rPr>
        <w:t xml:space="preserve"> Contract Order </w:t>
      </w:r>
      <w:r w:rsidRPr="00FC0343">
        <w:rPr>
          <w:rFonts w:ascii="Book Antiqua" w:hAnsi="Book Antiqua" w:cs="Arial"/>
          <w:sz w:val="22"/>
          <w:szCs w:val="22"/>
        </w:rPr>
        <w:t>that its Proposal has been accepted</w:t>
      </w:r>
      <w:bookmarkEnd w:id="28"/>
      <w:r w:rsidRPr="00FC0343">
        <w:rPr>
          <w:rFonts w:ascii="Book Antiqua" w:hAnsi="Book Antiqua" w:cs="Arial"/>
          <w:sz w:val="22"/>
          <w:szCs w:val="22"/>
        </w:rPr>
        <w:t xml:space="preserve">. The </w:t>
      </w:r>
      <w:proofErr w:type="spellStart"/>
      <w:r w:rsidR="00AD0CD2">
        <w:rPr>
          <w:rFonts w:ascii="Book Antiqua" w:hAnsi="Book Antiqua" w:cs="Arial"/>
          <w:sz w:val="22"/>
          <w:szCs w:val="22"/>
        </w:rPr>
        <w:t>GeM</w:t>
      </w:r>
      <w:proofErr w:type="spellEnd"/>
      <w:r w:rsidR="00AD0CD2">
        <w:rPr>
          <w:rFonts w:ascii="Book Antiqua" w:hAnsi="Book Antiqua" w:cs="Arial"/>
          <w:sz w:val="22"/>
          <w:szCs w:val="22"/>
        </w:rPr>
        <w:t xml:space="preserve">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proofErr w:type="spellStart"/>
      <w:r w:rsidR="00BD2C9A">
        <w:rPr>
          <w:rFonts w:ascii="Book Antiqua" w:hAnsi="Book Antiqua" w:cs="Arial"/>
          <w:sz w:val="22"/>
          <w:szCs w:val="22"/>
        </w:rPr>
        <w:t>GeM</w:t>
      </w:r>
      <w:proofErr w:type="spellEnd"/>
      <w:r w:rsidR="00BD2C9A">
        <w:rPr>
          <w:rFonts w:ascii="Book Antiqua" w:hAnsi="Book Antiqua" w:cs="Arial"/>
          <w:sz w:val="22"/>
          <w:szCs w:val="22"/>
        </w:rPr>
        <w:t xml:space="preserve">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9"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9"/>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w:t>
      </w:r>
      <w:proofErr w:type="gramStart"/>
      <w:r w:rsidR="006C4CA9" w:rsidRPr="00904C72">
        <w:rPr>
          <w:rFonts w:ascii="Book Antiqua" w:hAnsi="Book Antiqua" w:cs="Arial"/>
          <w:sz w:val="22"/>
          <w:szCs w:val="22"/>
        </w:rPr>
        <w:t>Account for</w:t>
      </w:r>
      <w:proofErr w:type="gramEnd"/>
      <w:r w:rsidR="006C4CA9" w:rsidRPr="00904C72">
        <w:rPr>
          <w:rFonts w:ascii="Book Antiqua" w:hAnsi="Book Antiqua" w:cs="Arial"/>
          <w:sz w:val="22"/>
          <w:szCs w:val="22"/>
        </w:rPr>
        <w:t xml:space="preserve">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w:t>
      </w:r>
      <w:proofErr w:type="gramStart"/>
      <w:r w:rsidR="0023571F" w:rsidRPr="00FC0343">
        <w:rPr>
          <w:rFonts w:ascii="Book Antiqua" w:hAnsi="Book Antiqua" w:cs="Arial"/>
          <w:sz w:val="22"/>
          <w:szCs w:val="22"/>
        </w:rPr>
        <w:t>payable</w:t>
      </w:r>
      <w:proofErr w:type="gramEnd"/>
      <w:r w:rsidR="0023571F" w:rsidRPr="00FC0343">
        <w:rPr>
          <w:rFonts w:ascii="Book Antiqua" w:hAnsi="Book Antiqua" w:cs="Arial"/>
          <w:sz w:val="22"/>
          <w:szCs w:val="22"/>
        </w:rPr>
        <w:t xml:space="preserv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w:t>
      </w:r>
      <w:proofErr w:type="gramStart"/>
      <w:r w:rsidR="0023571F" w:rsidRPr="00FC0343">
        <w:rPr>
          <w:rFonts w:ascii="Book Antiqua" w:hAnsi="Book Antiqua" w:cs="Arial"/>
          <w:sz w:val="22"/>
          <w:szCs w:val="22"/>
        </w:rPr>
        <w:t>on</w:t>
      </w:r>
      <w:proofErr w:type="gramEnd"/>
      <w:r w:rsidR="0023571F" w:rsidRPr="00FC0343">
        <w:rPr>
          <w:rFonts w:ascii="Book Antiqua" w:hAnsi="Book Antiqua" w:cs="Arial"/>
          <w:sz w:val="22"/>
          <w:szCs w:val="22"/>
        </w:rPr>
        <w:t xml:space="preserve">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 xml:space="preserve">The Bank Guarantee for Performance Security </w:t>
      </w:r>
      <w:proofErr w:type="gramStart"/>
      <w:r w:rsidR="0023571F" w:rsidRPr="00FC0343">
        <w:rPr>
          <w:rFonts w:ascii="Book Antiqua" w:hAnsi="Book Antiqua" w:cs="Arial"/>
          <w:sz w:val="22"/>
          <w:szCs w:val="22"/>
        </w:rPr>
        <w:t>are</w:t>
      </w:r>
      <w:proofErr w:type="gramEnd"/>
      <w:r w:rsidR="0023571F" w:rsidRPr="00FC0343">
        <w:rPr>
          <w:rFonts w:ascii="Book Antiqua" w:hAnsi="Book Antiqua" w:cs="Arial"/>
          <w:sz w:val="22"/>
          <w:szCs w:val="22"/>
        </w:rPr>
        <w:t xml:space="preserv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a scheduled Indian Bank having paid up capital (net of any accumulated losses) of Rs. 1,000 </w:t>
      </w:r>
      <w:proofErr w:type="gramStart"/>
      <w:r w:rsidRPr="00221C48">
        <w:rPr>
          <w:rFonts w:ascii="Book Antiqua" w:hAnsi="Book Antiqua" w:cs="Arial"/>
          <w:sz w:val="22"/>
          <w:szCs w:val="22"/>
        </w:rPr>
        <w:t>Million</w:t>
      </w:r>
      <w:proofErr w:type="gramEnd"/>
      <w:r w:rsidRPr="00221C48">
        <w:rPr>
          <w:rFonts w:ascii="Book Antiqua" w:hAnsi="Book Antiqua" w:cs="Arial"/>
          <w:sz w:val="22"/>
          <w:szCs w:val="22"/>
        </w:rPr>
        <w:t xml:space="preserve">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30" w:name="_Hlk114049426"/>
      <w:bookmarkStart w:id="31"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30"/>
      <w:r w:rsidR="0023571F" w:rsidRPr="00FC0343">
        <w:rPr>
          <w:rFonts w:ascii="Book Antiqua" w:hAnsi="Book Antiqua" w:cs="Arial"/>
          <w:sz w:val="22"/>
          <w:szCs w:val="22"/>
        </w:rPr>
        <w:t>.</w:t>
      </w:r>
      <w:bookmarkEnd w:id="31"/>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w:t>
      </w:r>
      <w:proofErr w:type="gramStart"/>
      <w:r w:rsidR="0023571F" w:rsidRPr="00FC0343">
        <w:rPr>
          <w:rFonts w:ascii="Book Antiqua" w:hAnsi="Book Antiqua" w:cs="Arial"/>
          <w:sz w:val="22"/>
          <w:szCs w:val="22"/>
        </w:rPr>
        <w:t>damages</w:t>
      </w:r>
      <w:proofErr w:type="gramEnd"/>
      <w:r w:rsidR="0023571F" w:rsidRPr="00FC0343">
        <w:rPr>
          <w:rFonts w:ascii="Book Antiqua" w:hAnsi="Book Antiqua" w:cs="Arial"/>
          <w:sz w:val="22"/>
          <w:szCs w:val="22"/>
        </w:rPr>
        <w:t xml:space="preserve">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2"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2"/>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 xml:space="preserve">will take appropriate measures in line with the above policy if it determines that the bidder recommended for award has, directly or through an agent, </w:t>
      </w:r>
      <w:proofErr w:type="gramStart"/>
      <w:r w:rsidRPr="007C118A">
        <w:rPr>
          <w:rFonts w:ascii="Book Antiqua" w:hAnsi="Book Antiqua"/>
          <w:sz w:val="22"/>
          <w:szCs w:val="22"/>
        </w:rPr>
        <w:t>has violated</w:t>
      </w:r>
      <w:proofErr w:type="gramEnd"/>
      <w:r w:rsidRPr="007C118A">
        <w:rPr>
          <w:rFonts w:ascii="Book Antiqua" w:hAnsi="Book Antiqua"/>
          <w:sz w:val="22"/>
          <w:szCs w:val="22"/>
        </w:rPr>
        <w:t xml:space="preserve">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 xml:space="preserve">15 days from the date of issuance of </w:t>
      </w:r>
      <w:proofErr w:type="spellStart"/>
      <w:r w:rsidR="00E550A2" w:rsidRPr="00E550A2">
        <w:rPr>
          <w:rFonts w:ascii="Book Antiqua" w:hAnsi="Book Antiqua" w:cs="Arial"/>
          <w:b/>
          <w:bCs/>
          <w:sz w:val="22"/>
          <w:szCs w:val="22"/>
        </w:rPr>
        <w:t>GeM</w:t>
      </w:r>
      <w:proofErr w:type="spellEnd"/>
      <w:r w:rsidR="00E550A2" w:rsidRPr="00E550A2">
        <w:rPr>
          <w:rFonts w:ascii="Book Antiqua" w:hAnsi="Book Antiqua" w:cs="Arial"/>
          <w:b/>
          <w:bCs/>
          <w:sz w:val="22"/>
          <w:szCs w:val="22"/>
        </w:rPr>
        <w:t xml:space="preserve">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proofErr w:type="spellStart"/>
      <w:r w:rsidR="00B138F2"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Contract order to be generated through </w:t>
      </w:r>
      <w:proofErr w:type="spellStart"/>
      <w:r w:rsidR="00FD744B"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3" w:name="_Hlk114049534"/>
      <w:r w:rsidR="00A32CC5" w:rsidRPr="00FC0343">
        <w:rPr>
          <w:rFonts w:ascii="Book Antiqua" w:hAnsi="Book Antiqua" w:cs="Arial"/>
          <w:b/>
          <w:sz w:val="22"/>
          <w:szCs w:val="22"/>
        </w:rPr>
        <w:t>TERMS OF PAYMENTS</w:t>
      </w:r>
      <w:bookmarkEnd w:id="33"/>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4" w:name="_Hlk114049588"/>
      <w:r w:rsidR="00713EDB" w:rsidRPr="00D043CE">
        <w:rPr>
          <w:rFonts w:ascii="Book Antiqua" w:hAnsi="Book Antiqua" w:cs="Arial"/>
          <w:sz w:val="22"/>
          <w:szCs w:val="22"/>
        </w:rPr>
        <w:t>Payment shall be made to consultant in the following manner:</w:t>
      </w:r>
      <w:bookmarkEnd w:id="34"/>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5"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5"/>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w:t>
      </w:r>
      <w:proofErr w:type="gramStart"/>
      <w:r w:rsidR="003C1A83" w:rsidRPr="00FC0343">
        <w:rPr>
          <w:rFonts w:ascii="Book Antiqua" w:hAnsi="Book Antiqua" w:cs="Arial"/>
          <w:sz w:val="22"/>
          <w:szCs w:val="22"/>
        </w:rPr>
        <w:t>on amounts</w:t>
      </w:r>
      <w:proofErr w:type="gramEnd"/>
      <w:r w:rsidR="003C1A83" w:rsidRPr="00FC0343">
        <w:rPr>
          <w:rFonts w:ascii="Book Antiqua" w:hAnsi="Book Antiqua" w:cs="Arial"/>
          <w:sz w:val="22"/>
          <w:szCs w:val="22"/>
        </w:rPr>
        <w:t xml:space="preserve">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proofErr w:type="spellStart"/>
      <w:r w:rsidR="00930F61">
        <w:rPr>
          <w:rFonts w:ascii="Book Antiqua" w:hAnsi="Book Antiqua" w:cs="Arial"/>
          <w:sz w:val="22"/>
          <w:szCs w:val="22"/>
        </w:rPr>
        <w:t>GeM</w:t>
      </w:r>
      <w:proofErr w:type="spellEnd"/>
      <w:r w:rsidR="00930F61">
        <w:rPr>
          <w:rFonts w:ascii="Book Antiqua" w:hAnsi="Book Antiqua" w:cs="Arial"/>
          <w:sz w:val="22"/>
          <w:szCs w:val="22"/>
        </w:rPr>
        <w:t xml:space="preserve">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w:t>
      </w:r>
      <w:proofErr w:type="gramStart"/>
      <w:r w:rsidRPr="00221C48">
        <w:rPr>
          <w:rFonts w:ascii="Book Antiqua" w:hAnsi="Book Antiqua" w:cs="Arial"/>
          <w:sz w:val="22"/>
          <w:szCs w:val="22"/>
        </w:rPr>
        <w:t>of</w:t>
      </w:r>
      <w:proofErr w:type="gramEnd"/>
      <w:r w:rsidRPr="00221C48">
        <w:rPr>
          <w:rFonts w:ascii="Book Antiqua" w:hAnsi="Book Antiqua" w:cs="Arial"/>
          <w:sz w:val="22"/>
          <w:szCs w:val="22"/>
        </w:rPr>
        <w:t xml:space="preserve">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w:t>
      </w:r>
      <w:proofErr w:type="gramStart"/>
      <w:r w:rsidR="00C55494" w:rsidRPr="00FC0343">
        <w:rPr>
          <w:rFonts w:ascii="Book Antiqua" w:hAnsi="Book Antiqua" w:cs="Arial"/>
          <w:sz w:val="22"/>
          <w:szCs w:val="22"/>
        </w:rPr>
        <w:t>take /maintain all necessary insurances at its own cost.</w:t>
      </w:r>
      <w:proofErr w:type="gramEnd"/>
      <w:r w:rsidR="00C55494" w:rsidRPr="00FC0343">
        <w:rPr>
          <w:rFonts w:ascii="Book Antiqua" w:hAnsi="Book Antiqua" w:cs="Arial"/>
          <w:sz w:val="22"/>
          <w:szCs w:val="22"/>
        </w:rPr>
        <w:t xml:space="preserve">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w:t>
      </w:r>
      <w:proofErr w:type="gramStart"/>
      <w:r w:rsidR="00430FA2" w:rsidRPr="008653C5">
        <w:rPr>
          <w:rFonts w:ascii="Book Antiqua" w:hAnsi="Book Antiqua" w:cs="Arial"/>
          <w:sz w:val="22"/>
          <w:szCs w:val="22"/>
        </w:rPr>
        <w:t>report</w:t>
      </w:r>
      <w:proofErr w:type="gramEnd"/>
      <w:r w:rsidR="00430FA2" w:rsidRPr="008653C5">
        <w:rPr>
          <w:rFonts w:ascii="Book Antiqua" w:hAnsi="Book Antiqua" w:cs="Arial"/>
          <w:sz w:val="22"/>
          <w:szCs w:val="22"/>
        </w:rPr>
        <w:t xml:space="preserve">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 xml:space="preserve">The Independent Engineer shall take all necessary steps to ensure confidential handling of all matters pertaining to any information developed or acquired by him from Employer/TSP under terms of the contract or in performance thereof. Independent Engineer, under no </w:t>
      </w:r>
      <w:proofErr w:type="gramStart"/>
      <w:r w:rsidR="00BD57F7" w:rsidRPr="00BD57F7">
        <w:rPr>
          <w:rFonts w:ascii="Book Antiqua" w:hAnsi="Book Antiqua" w:cs="Arial"/>
          <w:sz w:val="22"/>
          <w:szCs w:val="22"/>
        </w:rPr>
        <w:t>circumstances,</w:t>
      </w:r>
      <w:proofErr w:type="gramEnd"/>
      <w:r w:rsidR="00BD57F7" w:rsidRPr="00BD57F7">
        <w:rPr>
          <w:rFonts w:ascii="Book Antiqua" w:hAnsi="Book Antiqua" w:cs="Arial"/>
          <w:sz w:val="22"/>
          <w:szCs w:val="22"/>
        </w:rPr>
        <w:t xml:space="preserve">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 xml:space="preserve">Consultant must deploy their experts within 15 days from the issuance of </w:t>
      </w:r>
      <w:proofErr w:type="spellStart"/>
      <w:r w:rsidR="0010236A" w:rsidRPr="0010236A">
        <w:rPr>
          <w:rFonts w:ascii="Book Antiqua" w:hAnsi="Book Antiqua"/>
        </w:rPr>
        <w:t>GeM</w:t>
      </w:r>
      <w:proofErr w:type="spellEnd"/>
      <w:r w:rsidR="0010236A" w:rsidRPr="0010236A">
        <w:rPr>
          <w:rFonts w:ascii="Book Antiqua" w:hAnsi="Book Antiqua"/>
        </w:rPr>
        <w:t xml:space="preserve">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w:t>
      </w:r>
      <w:proofErr w:type="gramStart"/>
      <w:r>
        <w:rPr>
          <w:rFonts w:ascii="Book Antiqua" w:hAnsi="Book Antiqua" w:cs="Arial"/>
          <w:sz w:val="22"/>
          <w:szCs w:val="22"/>
        </w:rPr>
        <w:t>is</w:t>
      </w:r>
      <w:proofErr w:type="gramEnd"/>
      <w:r>
        <w:rPr>
          <w:rFonts w:ascii="Book Antiqua" w:hAnsi="Book Antiqua" w:cs="Arial"/>
          <w:sz w:val="22"/>
          <w:szCs w:val="22"/>
        </w:rPr>
        <w:t xml:space="preserve">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w:t>
      </w:r>
      <w:proofErr w:type="gramStart"/>
      <w:r w:rsidRPr="00115D6B">
        <w:rPr>
          <w:rFonts w:ascii="Book Antiqua" w:hAnsi="Book Antiqua" w:cs="Arial"/>
          <w:bCs/>
          <w:sz w:val="22"/>
          <w:szCs w:val="22"/>
        </w:rPr>
        <w:t>is</w:t>
      </w:r>
      <w:proofErr w:type="gramEnd"/>
      <w:r w:rsidRPr="00115D6B">
        <w:rPr>
          <w:rFonts w:ascii="Book Antiqua" w:hAnsi="Book Antiqua" w:cs="Arial"/>
          <w:bCs/>
          <w:sz w:val="22"/>
          <w:szCs w:val="22"/>
        </w:rPr>
        <w:t xml:space="preserve">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45E1D828" w:rsidR="00817491" w:rsidRDefault="007543D5" w:rsidP="00817491">
      <w:pPr>
        <w:ind w:left="1134"/>
        <w:jc w:val="both"/>
        <w:rPr>
          <w:rFonts w:ascii="Book Antiqua" w:hAnsi="Book Antiqua" w:cs="Arial"/>
          <w:sz w:val="22"/>
          <w:szCs w:val="22"/>
        </w:rPr>
      </w:pPr>
      <w:r>
        <w:rPr>
          <w:rFonts w:ascii="Book Antiqua" w:hAnsi="Book Antiqua" w:cs="Arial"/>
          <w:sz w:val="22"/>
          <w:szCs w:val="22"/>
        </w:rPr>
        <w:t xml:space="preserve"> </w:t>
      </w: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w:t>
      </w:r>
      <w:proofErr w:type="gramStart"/>
      <w:r w:rsidR="00A32CC5" w:rsidRPr="00FC0343">
        <w:rPr>
          <w:rFonts w:ascii="Book Antiqua" w:hAnsi="Book Antiqua" w:cs="Arial"/>
          <w:sz w:val="22"/>
          <w:szCs w:val="22"/>
        </w:rPr>
        <w:t>appear</w:t>
      </w:r>
      <w:proofErr w:type="gramEnd"/>
      <w:r w:rsidR="00A32CC5" w:rsidRPr="00FC0343">
        <w:rPr>
          <w:rFonts w:ascii="Book Antiqua" w:hAnsi="Book Antiqua" w:cs="Arial"/>
          <w:sz w:val="22"/>
          <w:szCs w:val="22"/>
        </w:rPr>
        <w:t xml:space="preserve">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6"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 xml:space="preserve">Employer </w:t>
      </w:r>
      <w:proofErr w:type="gramStart"/>
      <w:r w:rsidRPr="00221C48">
        <w:rPr>
          <w:rFonts w:ascii="Book Antiqua" w:hAnsi="Book Antiqua" w:cs="Arial"/>
          <w:sz w:val="22"/>
          <w:szCs w:val="22"/>
        </w:rPr>
        <w:t>may</w:t>
      </w:r>
      <w:proofErr w:type="gramEnd"/>
      <w:r w:rsidRPr="00221C48">
        <w:rPr>
          <w:rFonts w:ascii="Book Antiqua" w:hAnsi="Book Antiqua" w:cs="Arial"/>
          <w:sz w:val="22"/>
          <w:szCs w:val="22"/>
        </w:rPr>
        <w:t xml:space="preserve"> in its </w:t>
      </w:r>
      <w:proofErr w:type="gramStart"/>
      <w:r w:rsidRPr="00221C48">
        <w:rPr>
          <w:rFonts w:ascii="Book Antiqua" w:hAnsi="Book Antiqua" w:cs="Arial"/>
          <w:sz w:val="22"/>
          <w:szCs w:val="22"/>
        </w:rPr>
        <w:t>discretion</w:t>
      </w:r>
      <w:proofErr w:type="gramEnd"/>
      <w:r w:rsidRPr="00221C48">
        <w:rPr>
          <w:rFonts w:ascii="Book Antiqua" w:hAnsi="Book Antiqua" w:cs="Arial"/>
          <w:sz w:val="22"/>
          <w:szCs w:val="22"/>
        </w:rPr>
        <w:t xml:space="preserve"> provide </w:t>
      </w:r>
      <w:proofErr w:type="gramStart"/>
      <w:r w:rsidRPr="00221C48">
        <w:rPr>
          <w:rFonts w:ascii="Book Antiqua" w:hAnsi="Book Antiqua" w:cs="Arial"/>
          <w:sz w:val="22"/>
          <w:szCs w:val="22"/>
        </w:rPr>
        <w:t>extension</w:t>
      </w:r>
      <w:proofErr w:type="gramEnd"/>
      <w:r w:rsidRPr="00221C48">
        <w:rPr>
          <w:rFonts w:ascii="Book Antiqua" w:hAnsi="Book Antiqua" w:cs="Arial"/>
          <w:sz w:val="22"/>
          <w:szCs w:val="22"/>
        </w:rPr>
        <w:t xml:space="preserve"> by giving written notice to </w:t>
      </w:r>
      <w:proofErr w:type="gramStart"/>
      <w:r w:rsidRPr="00221C48">
        <w:rPr>
          <w:rFonts w:ascii="Book Antiqua" w:hAnsi="Book Antiqua" w:cs="Arial"/>
          <w:sz w:val="22"/>
          <w:szCs w:val="22"/>
        </w:rPr>
        <w:t>consultant</w:t>
      </w:r>
      <w:proofErr w:type="gramEnd"/>
      <w:r w:rsidRPr="00221C48">
        <w:rPr>
          <w:rFonts w:ascii="Book Antiqua" w:hAnsi="Book Antiqua" w:cs="Arial"/>
          <w:sz w:val="22"/>
          <w:szCs w:val="22"/>
        </w:rPr>
        <w:t xml:space="preserve">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 xml:space="preserve">6(six) months on the same </w:t>
      </w:r>
      <w:proofErr w:type="gramStart"/>
      <w:r w:rsidRPr="00221C48">
        <w:rPr>
          <w:rFonts w:ascii="Book Antiqua" w:hAnsi="Book Antiqua" w:cs="Arial"/>
          <w:sz w:val="22"/>
          <w:szCs w:val="22"/>
        </w:rPr>
        <w:t>rate</w:t>
      </w:r>
      <w:proofErr w:type="gramEnd"/>
      <w:r w:rsidRPr="00221C48">
        <w:rPr>
          <w:rFonts w:ascii="Book Antiqua" w:hAnsi="Book Antiqua" w:cs="Arial"/>
          <w:sz w:val="22"/>
          <w:szCs w:val="22"/>
        </w:rPr>
        <w:t>,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 xml:space="preserve">Reasons and </w:t>
      </w:r>
      <w:proofErr w:type="gramStart"/>
      <w:r w:rsidRPr="00221C48">
        <w:rPr>
          <w:rFonts w:ascii="Book Antiqua" w:hAnsi="Book Antiqua" w:cs="Arial"/>
          <w:sz w:val="22"/>
          <w:szCs w:val="22"/>
        </w:rPr>
        <w:t>Causes</w:t>
      </w:r>
      <w:proofErr w:type="gramEnd"/>
      <w:r w:rsidRPr="00221C48">
        <w:rPr>
          <w:rFonts w:ascii="Book Antiqua" w:hAnsi="Book Antiqua" w:cs="Arial"/>
          <w:sz w:val="22"/>
          <w:szCs w:val="22"/>
        </w:rPr>
        <w:t xml:space="preserve">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6"/>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w:t>
      </w:r>
      <w:proofErr w:type="gramStart"/>
      <w:r w:rsidR="002C2D0B" w:rsidRPr="002C2D0B">
        <w:rPr>
          <w:rFonts w:ascii="Book Antiqua" w:hAnsi="Book Antiqua" w:cs="Arial"/>
          <w:sz w:val="22"/>
          <w:szCs w:val="22"/>
        </w:rPr>
        <w:t>reasons</w:t>
      </w:r>
      <w:proofErr w:type="gramEnd"/>
      <w:r w:rsidR="002C2D0B" w:rsidRPr="002C2D0B">
        <w:rPr>
          <w:rFonts w:ascii="Book Antiqua" w:hAnsi="Book Antiqua" w:cs="Arial"/>
          <w:sz w:val="22"/>
          <w:szCs w:val="22"/>
        </w:rPr>
        <w:t xml:space="preserve">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w:t>
      </w:r>
      <w:proofErr w:type="gramStart"/>
      <w:r w:rsidR="008D7A76" w:rsidRPr="00FC0343">
        <w:rPr>
          <w:rFonts w:ascii="Book Antiqua" w:hAnsi="Book Antiqua" w:cs="Arial"/>
          <w:sz w:val="22"/>
          <w:szCs w:val="22"/>
        </w:rPr>
        <w:t>prejudice to</w:t>
      </w:r>
      <w:proofErr w:type="gramEnd"/>
      <w:r w:rsidR="008D7A76" w:rsidRPr="00FC0343">
        <w:rPr>
          <w:rFonts w:ascii="Book Antiqua" w:hAnsi="Book Antiqua" w:cs="Arial"/>
          <w:sz w:val="22"/>
          <w:szCs w:val="22"/>
        </w:rPr>
        <w:t xml:space="preserve">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w:t>
      </w:r>
      <w:proofErr w:type="gramStart"/>
      <w:r w:rsidRPr="00FC0343">
        <w:rPr>
          <w:rFonts w:ascii="Book Antiqua" w:hAnsi="Book Antiqua" w:cs="Arial"/>
          <w:sz w:val="22"/>
          <w:szCs w:val="22"/>
        </w:rPr>
        <w:t>receipt of</w:t>
      </w:r>
      <w:proofErr w:type="gramEnd"/>
      <w:r w:rsidRPr="00FC0343">
        <w:rPr>
          <w:rFonts w:ascii="Book Antiqua" w:hAnsi="Book Antiqua" w:cs="Arial"/>
          <w:sz w:val="22"/>
          <w:szCs w:val="22"/>
        </w:rPr>
        <w:t xml:space="preserve">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7"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7"/>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 xml:space="preserve">All expenditure incurred on the conciliation proceedings including payment of fees to the Conciliators, office space, </w:t>
      </w:r>
      <w:proofErr w:type="gramStart"/>
      <w:r w:rsidRPr="007C0FE9">
        <w:rPr>
          <w:rFonts w:ascii="Book Antiqua" w:hAnsi="Book Antiqua" w:cs="Arial"/>
          <w:bCs/>
          <w:sz w:val="22"/>
          <w:szCs w:val="22"/>
        </w:rPr>
        <w:t>logistic</w:t>
      </w:r>
      <w:proofErr w:type="gramEnd"/>
      <w:r w:rsidRPr="007C0FE9">
        <w:rPr>
          <w:rFonts w:ascii="Book Antiqua" w:hAnsi="Book Antiqua" w:cs="Arial"/>
          <w:bCs/>
          <w:sz w:val="22"/>
          <w:szCs w:val="22"/>
        </w:rPr>
        <w:t>,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0FE9">
        <w:rPr>
          <w:rFonts w:ascii="Book Antiqua" w:hAnsi="Book Antiqua" w:cs="Arial"/>
          <w:sz w:val="22"/>
          <w:szCs w:val="22"/>
        </w:rPr>
        <w:t>work load</w:t>
      </w:r>
      <w:proofErr w:type="gramEnd"/>
      <w:r w:rsidRPr="007C0FE9">
        <w:rPr>
          <w:rFonts w:ascii="Book Antiqua" w:hAnsi="Book Antiqua" w:cs="Arial"/>
          <w:sz w:val="22"/>
          <w:szCs w:val="22"/>
        </w:rPr>
        <w:t xml:space="preserve">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w:t>
      </w:r>
      <w:proofErr w:type="gramStart"/>
      <w:r w:rsidR="00A32CC5" w:rsidRPr="00FC0343">
        <w:rPr>
          <w:rFonts w:ascii="Book Antiqua" w:hAnsi="Book Antiqua" w:cs="Arial"/>
          <w:sz w:val="22"/>
          <w:szCs w:val="22"/>
        </w:rPr>
        <w:t xml:space="preserve">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roofErr w:type="gramEnd"/>
      <w:r w:rsidR="00A32CC5" w:rsidRPr="00FC0343">
        <w:rPr>
          <w:rFonts w:ascii="Book Antiqua" w:hAnsi="Book Antiqua" w:cs="Arial"/>
          <w:sz w:val="22"/>
          <w:szCs w:val="22"/>
        </w:rPr>
        <w:t xml:space="preserve">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a</w:t>
      </w:r>
      <w:proofErr w:type="gramStart"/>
      <w:r w:rsidRPr="00FC0343">
        <w:rPr>
          <w:rFonts w:ascii="Book Antiqua" w:hAnsi="Book Antiqua" w:cs="Arial"/>
          <w:sz w:val="22"/>
          <w:szCs w:val="22"/>
        </w:rPr>
        <w:t xml:space="preserve">) </w:t>
      </w:r>
      <w:r w:rsidR="00C11E74" w:rsidRPr="00FC0343">
        <w:rPr>
          <w:rFonts w:ascii="Book Antiqua" w:hAnsi="Book Antiqua" w:cs="Arial"/>
          <w:sz w:val="22"/>
          <w:szCs w:val="22"/>
        </w:rPr>
        <w:tab/>
      </w:r>
      <w:r w:rsidRPr="00FC0343">
        <w:rPr>
          <w:rFonts w:ascii="Book Antiqua" w:hAnsi="Book Antiqua" w:cs="Arial"/>
          <w:sz w:val="22"/>
          <w:szCs w:val="22"/>
        </w:rPr>
        <w:t>Natural</w:t>
      </w:r>
      <w:proofErr w:type="gramEnd"/>
      <w:r w:rsidRPr="00FC0343">
        <w:rPr>
          <w:rFonts w:ascii="Book Antiqua" w:hAnsi="Book Antiqua" w:cs="Arial"/>
          <w:sz w:val="22"/>
          <w:szCs w:val="22"/>
        </w:rPr>
        <w:t xml:space="preserve">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b</w:t>
      </w:r>
      <w:proofErr w:type="gramStart"/>
      <w:r w:rsidRPr="00FC0343">
        <w:rPr>
          <w:rFonts w:ascii="Book Antiqua" w:hAnsi="Book Antiqua" w:cs="Arial"/>
          <w:sz w:val="22"/>
          <w:szCs w:val="22"/>
        </w:rPr>
        <w:t xml:space="preserve">)  </w:t>
      </w:r>
      <w:r w:rsidR="00D45C57">
        <w:rPr>
          <w:rFonts w:ascii="Book Antiqua" w:hAnsi="Book Antiqua" w:cs="Arial"/>
          <w:sz w:val="22"/>
          <w:szCs w:val="22"/>
        </w:rPr>
        <w:tab/>
      </w:r>
      <w:proofErr w:type="gramEnd"/>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 xml:space="preserve">provided either party shall within 15 days </w:t>
      </w:r>
      <w:proofErr w:type="gramStart"/>
      <w:r w:rsidRPr="00FC0343">
        <w:rPr>
          <w:rFonts w:ascii="Book Antiqua" w:hAnsi="Book Antiqua" w:cs="Arial"/>
          <w:sz w:val="22"/>
          <w:szCs w:val="22"/>
        </w:rPr>
        <w:t>from</w:t>
      </w:r>
      <w:proofErr w:type="gramEnd"/>
      <w:r w:rsidRPr="00FC0343">
        <w:rPr>
          <w:rFonts w:ascii="Book Antiqua" w:hAnsi="Book Antiqua" w:cs="Arial"/>
          <w:sz w:val="22"/>
          <w:szCs w:val="22"/>
        </w:rPr>
        <w:t xml:space="preserve">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8" w:name="_Hlk90471316"/>
      <w:r w:rsidR="00AC2B93" w:rsidRPr="00212AA3">
        <w:rPr>
          <w:rFonts w:ascii="Book Antiqua" w:hAnsi="Book Antiqua" w:cs="Arial"/>
          <w:b/>
          <w:bCs/>
          <w:color w:val="000000"/>
          <w:sz w:val="22"/>
          <w:szCs w:val="22"/>
        </w:rPr>
        <w:t>NO WAIVERS</w:t>
      </w:r>
      <w:bookmarkEnd w:id="38"/>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9" w:name="_Hlk90471322"/>
      <w:r w:rsidR="00AC2B93" w:rsidRPr="00532882">
        <w:rPr>
          <w:rFonts w:ascii="Book Antiqua" w:hAnsi="Book Antiqua" w:cs="Arial"/>
          <w:b/>
          <w:bCs/>
          <w:color w:val="000000"/>
          <w:sz w:val="22"/>
          <w:szCs w:val="22"/>
        </w:rPr>
        <w:t>INSTRUCTIONS AND NOTICES</w:t>
      </w:r>
      <w:bookmarkEnd w:id="39"/>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w:t>
      </w:r>
      <w:proofErr w:type="gramStart"/>
      <w:r w:rsidRPr="00713EDB">
        <w:rPr>
          <w:rFonts w:ascii="Book Antiqua" w:hAnsi="Book Antiqua" w:cs="Arial"/>
          <w:sz w:val="22"/>
          <w:szCs w:val="22"/>
        </w:rPr>
        <w:t>assignment forthwith</w:t>
      </w:r>
      <w:proofErr w:type="gramEnd"/>
      <w:r w:rsidRPr="00713EDB">
        <w:rPr>
          <w:rFonts w:ascii="Book Antiqua" w:hAnsi="Book Antiqua" w:cs="Arial"/>
          <w:sz w:val="22"/>
          <w:szCs w:val="22"/>
        </w:rPr>
        <w:t xml:space="preserve">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proofErr w:type="gramStart"/>
      <w:r w:rsidRPr="00713EDB">
        <w:rPr>
          <w:rFonts w:ascii="Book Antiqua" w:hAnsi="Book Antiqua" w:cs="Arial"/>
          <w:sz w:val="22"/>
          <w:szCs w:val="22"/>
        </w:rPr>
        <w:t>upto</w:t>
      </w:r>
      <w:proofErr w:type="spellEnd"/>
      <w:proofErr w:type="gram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83C5" w14:textId="77777777" w:rsidR="002F02C5" w:rsidRDefault="002F02C5" w:rsidP="003E7F85">
      <w:r>
        <w:separator/>
      </w:r>
    </w:p>
  </w:endnote>
  <w:endnote w:type="continuationSeparator" w:id="0">
    <w:p w14:paraId="6525BE35" w14:textId="77777777" w:rsidR="002F02C5" w:rsidRDefault="002F02C5" w:rsidP="003E7F85">
      <w:r>
        <w:continuationSeparator/>
      </w:r>
    </w:p>
  </w:endnote>
  <w:endnote w:type="continuationNotice" w:id="1">
    <w:p w14:paraId="174596BB" w14:textId="77777777" w:rsidR="002F02C5" w:rsidRDefault="002F0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10FA" w14:textId="77777777" w:rsidR="002F02C5" w:rsidRDefault="002F02C5" w:rsidP="003E7F85">
      <w:r>
        <w:separator/>
      </w:r>
    </w:p>
  </w:footnote>
  <w:footnote w:type="continuationSeparator" w:id="0">
    <w:p w14:paraId="0D395CB4" w14:textId="77777777" w:rsidR="002F02C5" w:rsidRDefault="002F02C5" w:rsidP="003E7F85">
      <w:r>
        <w:continuationSeparator/>
      </w:r>
    </w:p>
  </w:footnote>
  <w:footnote w:type="continuationNotice" w:id="1">
    <w:p w14:paraId="3BBE66B1" w14:textId="77777777" w:rsidR="002F02C5" w:rsidRDefault="002F0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2733885">
    <w:abstractNumId w:val="7"/>
  </w:num>
  <w:num w:numId="2" w16cid:durableId="1606620484">
    <w:abstractNumId w:val="21"/>
  </w:num>
  <w:num w:numId="3" w16cid:durableId="1858036661">
    <w:abstractNumId w:val="6"/>
  </w:num>
  <w:num w:numId="4" w16cid:durableId="1688017530">
    <w:abstractNumId w:val="27"/>
  </w:num>
  <w:num w:numId="5" w16cid:durableId="1041712478">
    <w:abstractNumId w:val="32"/>
  </w:num>
  <w:num w:numId="6" w16cid:durableId="1552113926">
    <w:abstractNumId w:val="5"/>
  </w:num>
  <w:num w:numId="7" w16cid:durableId="1378627773">
    <w:abstractNumId w:val="33"/>
  </w:num>
  <w:num w:numId="8" w16cid:durableId="34812223">
    <w:abstractNumId w:val="29"/>
  </w:num>
  <w:num w:numId="9" w16cid:durableId="1529370843">
    <w:abstractNumId w:val="20"/>
  </w:num>
  <w:num w:numId="10" w16cid:durableId="1981425094">
    <w:abstractNumId w:val="16"/>
  </w:num>
  <w:num w:numId="11" w16cid:durableId="973221944">
    <w:abstractNumId w:val="1"/>
  </w:num>
  <w:num w:numId="12" w16cid:durableId="445081694">
    <w:abstractNumId w:val="3"/>
  </w:num>
  <w:num w:numId="13" w16cid:durableId="1572274518">
    <w:abstractNumId w:val="38"/>
  </w:num>
  <w:num w:numId="14" w16cid:durableId="1859198803">
    <w:abstractNumId w:val="46"/>
  </w:num>
  <w:num w:numId="15" w16cid:durableId="1052462955">
    <w:abstractNumId w:val="22"/>
  </w:num>
  <w:num w:numId="16" w16cid:durableId="1687318916">
    <w:abstractNumId w:val="11"/>
  </w:num>
  <w:num w:numId="17" w16cid:durableId="1469207372">
    <w:abstractNumId w:val="39"/>
  </w:num>
  <w:num w:numId="18" w16cid:durableId="656568225">
    <w:abstractNumId w:val="18"/>
  </w:num>
  <w:num w:numId="19" w16cid:durableId="1459059458">
    <w:abstractNumId w:val="40"/>
  </w:num>
  <w:num w:numId="20" w16cid:durableId="866792976">
    <w:abstractNumId w:val="14"/>
  </w:num>
  <w:num w:numId="21" w16cid:durableId="1294217534">
    <w:abstractNumId w:val="12"/>
  </w:num>
  <w:num w:numId="22" w16cid:durableId="1069041290">
    <w:abstractNumId w:val="36"/>
  </w:num>
  <w:num w:numId="23" w16cid:durableId="5997994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382899">
    <w:abstractNumId w:val="44"/>
  </w:num>
  <w:num w:numId="25" w16cid:durableId="237791848">
    <w:abstractNumId w:val="2"/>
  </w:num>
  <w:num w:numId="26" w16cid:durableId="565843837">
    <w:abstractNumId w:val="19"/>
  </w:num>
  <w:num w:numId="27" w16cid:durableId="142627826">
    <w:abstractNumId w:val="25"/>
  </w:num>
  <w:num w:numId="28" w16cid:durableId="332345341">
    <w:abstractNumId w:val="35"/>
  </w:num>
  <w:num w:numId="29" w16cid:durableId="1281453277">
    <w:abstractNumId w:val="34"/>
  </w:num>
  <w:num w:numId="30" w16cid:durableId="489295366">
    <w:abstractNumId w:val="28"/>
  </w:num>
  <w:num w:numId="31" w16cid:durableId="267860186">
    <w:abstractNumId w:val="17"/>
  </w:num>
  <w:num w:numId="32" w16cid:durableId="767307384">
    <w:abstractNumId w:val="43"/>
  </w:num>
  <w:num w:numId="33" w16cid:durableId="169416908">
    <w:abstractNumId w:val="41"/>
  </w:num>
  <w:num w:numId="34" w16cid:durableId="586420284">
    <w:abstractNumId w:val="24"/>
  </w:num>
  <w:num w:numId="35" w16cid:durableId="1057508048">
    <w:abstractNumId w:val="15"/>
  </w:num>
  <w:num w:numId="36" w16cid:durableId="1858077125">
    <w:abstractNumId w:val="37"/>
  </w:num>
  <w:num w:numId="37" w16cid:durableId="1957715596">
    <w:abstractNumId w:val="26"/>
  </w:num>
  <w:num w:numId="38" w16cid:durableId="2108424868">
    <w:abstractNumId w:val="31"/>
  </w:num>
  <w:num w:numId="39" w16cid:durableId="262038148">
    <w:abstractNumId w:val="13"/>
  </w:num>
  <w:num w:numId="40" w16cid:durableId="1350985369">
    <w:abstractNumId w:val="42"/>
  </w:num>
  <w:num w:numId="41" w16cid:durableId="1588687556">
    <w:abstractNumId w:val="8"/>
  </w:num>
  <w:num w:numId="42" w16cid:durableId="636644231">
    <w:abstractNumId w:val="4"/>
  </w:num>
  <w:num w:numId="43" w16cid:durableId="27413824">
    <w:abstractNumId w:val="10"/>
  </w:num>
  <w:num w:numId="44" w16cid:durableId="1287008868">
    <w:abstractNumId w:val="0"/>
  </w:num>
  <w:num w:numId="45" w16cid:durableId="2061008717">
    <w:abstractNumId w:val="45"/>
  </w:num>
  <w:num w:numId="46" w16cid:durableId="1710952790">
    <w:abstractNumId w:val="9"/>
  </w:num>
  <w:num w:numId="47" w16cid:durableId="36486802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17DE8"/>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5E51"/>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77DF8"/>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2C5"/>
    <w:rsid w:val="002F0CFF"/>
    <w:rsid w:val="002F1A04"/>
    <w:rsid w:val="002F286E"/>
    <w:rsid w:val="002F473F"/>
    <w:rsid w:val="002F50E0"/>
    <w:rsid w:val="002F5251"/>
    <w:rsid w:val="002F52FC"/>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222"/>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6ED6"/>
    <w:rsid w:val="00477882"/>
    <w:rsid w:val="0048104C"/>
    <w:rsid w:val="00481E04"/>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29FC"/>
    <w:rsid w:val="00567D32"/>
    <w:rsid w:val="005707AF"/>
    <w:rsid w:val="00570AE8"/>
    <w:rsid w:val="00570F90"/>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1D"/>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4A50"/>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3D5"/>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19C3"/>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482"/>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8F4292"/>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396"/>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27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33AA"/>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27F5"/>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364DC"/>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01"/>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57396"/>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0F58D2C4-A24C-4A02-ADFA-DE6283ED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4FC6-5432-4C43-B929-8AA2CD09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6115</TotalTime>
  <Pages>44</Pages>
  <Words>16133</Words>
  <Characters>91961</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418</cp:revision>
  <cp:lastPrinted>2022-12-29T01:29:00Z</cp:lastPrinted>
  <dcterms:created xsi:type="dcterms:W3CDTF">2022-07-11T19:31:00Z</dcterms:created>
  <dcterms:modified xsi:type="dcterms:W3CDTF">2026-07-08T06:11:00Z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